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i/>
          <w:iCs/>
          <w:sz w:val="24"/>
          <w:szCs w:val="24"/>
        </w:rPr>
        <w:t>Общество с ограниченной ответственностью "Цифра"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sz w:val="24"/>
          <w:szCs w:val="24"/>
        </w:rPr>
        <w:t xml:space="preserve">адрес: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000000, Российская Федерация, г. N-ск,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i/>
          <w:iCs/>
          <w:sz w:val="24"/>
          <w:szCs w:val="24"/>
        </w:rPr>
        <w:t>ул. Мимоз, д. 19</w:t>
      </w:r>
      <w:r w:rsidRPr="00795AC3">
        <w:rPr>
          <w:rFonts w:ascii="Times New Roman" w:hAnsi="Times New Roman"/>
          <w:color w:val="000000"/>
          <w:sz w:val="24"/>
          <w:szCs w:val="24"/>
        </w:rPr>
        <w:t xml:space="preserve">, телефон: </w:t>
      </w:r>
      <w:r w:rsidRPr="00A8291F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+7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(000) 000-00-00</w:t>
      </w:r>
      <w:r w:rsidRPr="00795AC3">
        <w:rPr>
          <w:rFonts w:ascii="Times New Roman" w:hAnsi="Times New Roman"/>
          <w:color w:val="000000"/>
          <w:sz w:val="24"/>
          <w:szCs w:val="24"/>
        </w:rPr>
        <w:t>,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sz w:val="24"/>
          <w:szCs w:val="24"/>
        </w:rPr>
        <w:t xml:space="preserve">факс: </w:t>
      </w:r>
      <w:r w:rsidRPr="00A8291F">
        <w:rPr>
          <w:rFonts w:ascii="Times New Roman" w:hAnsi="Times New Roman"/>
          <w:b/>
          <w:bCs/>
          <w:i/>
          <w:iCs/>
          <w:sz w:val="24"/>
          <w:szCs w:val="24"/>
        </w:rPr>
        <w:t>+7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(000) 000-00-00,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sz w:val="24"/>
          <w:szCs w:val="24"/>
        </w:rPr>
        <w:t xml:space="preserve">ИНН: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0000000000</w:t>
      </w:r>
      <w:r w:rsidRPr="00795AC3">
        <w:rPr>
          <w:rFonts w:ascii="Times New Roman" w:hAnsi="Times New Roman"/>
          <w:color w:val="000000"/>
          <w:sz w:val="24"/>
          <w:szCs w:val="24"/>
        </w:rPr>
        <w:t xml:space="preserve">, ОГРН: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0000000000000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sz w:val="24"/>
          <w:szCs w:val="24"/>
        </w:rPr>
        <w:t>Приказ N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11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sz w:val="24"/>
          <w:szCs w:val="24"/>
        </w:rPr>
        <w:t>о прохождении производственной практики студентом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i/>
          <w:iCs/>
          <w:sz w:val="24"/>
          <w:szCs w:val="24"/>
        </w:rPr>
        <w:t>г.</w:t>
      </w:r>
      <w:r w:rsidRPr="00795AC3">
        <w:rPr>
          <w:rFonts w:ascii="Times New Roman" w:hAnsi="Times New Roman"/>
          <w:color w:val="000000"/>
          <w:sz w:val="24"/>
          <w:szCs w:val="24"/>
        </w:rPr>
        <w:t> 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N-ск 3</w:t>
      </w:r>
      <w:r w:rsidRPr="00795AC3">
        <w:rPr>
          <w:rFonts w:ascii="Times New Roman" w:hAnsi="Times New Roman"/>
          <w:color w:val="000000"/>
          <w:sz w:val="24"/>
          <w:szCs w:val="24"/>
        </w:rPr>
        <w:t> 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марта</w:t>
      </w:r>
      <w:r w:rsidRPr="00795AC3">
        <w:rPr>
          <w:rFonts w:ascii="Times New Roman" w:hAnsi="Times New Roman"/>
          <w:color w:val="000000"/>
          <w:sz w:val="24"/>
          <w:szCs w:val="24"/>
        </w:rPr>
        <w:t> 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2025</w:t>
      </w:r>
      <w:r w:rsidRPr="00795AC3">
        <w:rPr>
          <w:rFonts w:ascii="Times New Roman" w:hAnsi="Times New Roman"/>
          <w:color w:val="000000"/>
          <w:sz w:val="24"/>
          <w:szCs w:val="24"/>
        </w:rPr>
        <w:t> 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г.</w:t>
      </w:r>
      <w:r w:rsidRPr="00795AC3">
        <w:rPr>
          <w:rFonts w:ascii="Times New Roman" w:hAnsi="Times New Roman"/>
          <w:color w:val="000000"/>
          <w:sz w:val="24"/>
          <w:szCs w:val="24"/>
        </w:rPr>
        <w:br/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sz w:val="24"/>
          <w:szCs w:val="24"/>
        </w:rPr>
        <w:t xml:space="preserve">Во исполнение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Договора о предоставлении мест для прохождения учебной и производственной практики студентами</w:t>
      </w:r>
      <w:r w:rsidRPr="00795AC3">
        <w:rPr>
          <w:rFonts w:ascii="Times New Roman" w:hAnsi="Times New Roman"/>
          <w:color w:val="000000"/>
          <w:sz w:val="24"/>
          <w:szCs w:val="24"/>
        </w:rPr>
        <w:t xml:space="preserve">, заключенного между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ООО "Цифра"</w:t>
      </w:r>
      <w:r w:rsidRPr="00795AC3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ФГБОУ ВО</w:t>
      </w:r>
      <w:r w:rsidRPr="00795AC3">
        <w:rPr>
          <w:rFonts w:ascii="Times New Roman" w:hAnsi="Times New Roman"/>
          <w:color w:val="000000"/>
          <w:sz w:val="24"/>
          <w:szCs w:val="24"/>
        </w:rPr>
        <w:t xml:space="preserve"> "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Ставропольский университет цифровых технологий" 10 апреля 2024 г.</w:t>
      </w:r>
      <w:r w:rsidRPr="00795AC3">
        <w:rPr>
          <w:rFonts w:ascii="Times New Roman" w:hAnsi="Times New Roman"/>
          <w:color w:val="000000"/>
          <w:sz w:val="24"/>
          <w:szCs w:val="24"/>
        </w:rPr>
        <w:t xml:space="preserve">, N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74</w:t>
      </w:r>
      <w:r w:rsidRPr="00795AC3">
        <w:rPr>
          <w:rFonts w:ascii="Times New Roman" w:hAnsi="Times New Roman"/>
          <w:color w:val="000000"/>
          <w:sz w:val="24"/>
          <w:szCs w:val="24"/>
        </w:rPr>
        <w:t>, в связи с производственной необходимостью, в соответствии с п. п. 6 - 8 ст. 13 Федерального закона от 29.12.2012 N 273-ФЗ "Об образовании в Российской Федерации", Положением о практической подготовке обучающихся, утвержденным Приказом Минобрнауки России N 885, Минпросвещения России N 390 от 05.08.2020, приказываю: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sz w:val="24"/>
          <w:szCs w:val="24"/>
        </w:rPr>
        <w:t xml:space="preserve">1. Принять для прохождения производственной практики студента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3-го</w:t>
      </w:r>
      <w:r w:rsidRPr="00795AC3">
        <w:rPr>
          <w:rFonts w:ascii="Times New Roman" w:hAnsi="Times New Roman"/>
          <w:color w:val="000000"/>
          <w:sz w:val="24"/>
          <w:szCs w:val="24"/>
        </w:rPr>
        <w:t xml:space="preserve"> курса факультета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приборостроения Петрова В.П.</w:t>
      </w:r>
      <w:r w:rsidRPr="00795AC3">
        <w:rPr>
          <w:rFonts w:ascii="Times New Roman" w:hAnsi="Times New Roman"/>
          <w:color w:val="000000"/>
          <w:sz w:val="24"/>
          <w:szCs w:val="24"/>
        </w:rPr>
        <w:t xml:space="preserve"> с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7 апреля 2025 г.</w:t>
      </w:r>
      <w:r w:rsidRPr="00795AC3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7 мая 2025 г.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sz w:val="24"/>
          <w:szCs w:val="24"/>
        </w:rPr>
        <w:t xml:space="preserve">2. Назначить наставником производственной практики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мастера отдела инновационных технологий Владимирова Р.А.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sz w:val="24"/>
          <w:szCs w:val="24"/>
        </w:rPr>
        <w:t xml:space="preserve">3. Наставнику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Владимирову Р.А.</w:t>
      </w:r>
      <w:r w:rsidRPr="00795AC3">
        <w:rPr>
          <w:rFonts w:ascii="Times New Roman" w:hAnsi="Times New Roman"/>
          <w:color w:val="000000"/>
          <w:sz w:val="24"/>
          <w:szCs w:val="24"/>
        </w:rPr>
        <w:t xml:space="preserve"> предоставлять студенту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Петрову В.П.</w:t>
      </w:r>
      <w:r w:rsidRPr="00795AC3">
        <w:rPr>
          <w:rFonts w:ascii="Times New Roman" w:hAnsi="Times New Roman"/>
          <w:color w:val="000000"/>
          <w:sz w:val="24"/>
          <w:szCs w:val="24"/>
        </w:rPr>
        <w:t xml:space="preserve"> места работы в соответствии с программой, обеспечивающие наибольшую эффективность прохождения практики и необходимые условия для получения студентом знаний по специальности.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sz w:val="24"/>
          <w:szCs w:val="24"/>
        </w:rPr>
        <w:t xml:space="preserve">4.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Начальнику отдела хозяйственного обеспечения Сидорову М.А.</w:t>
      </w:r>
      <w:r w:rsidRPr="00795AC3">
        <w:rPr>
          <w:rFonts w:ascii="Times New Roman" w:hAnsi="Times New Roman"/>
          <w:color w:val="000000"/>
          <w:sz w:val="24"/>
          <w:szCs w:val="24"/>
        </w:rPr>
        <w:t xml:space="preserve"> обеспечить студента-практиканта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Петрова В.П.</w:t>
      </w:r>
      <w:r w:rsidRPr="00795AC3">
        <w:rPr>
          <w:rFonts w:ascii="Times New Roman" w:hAnsi="Times New Roman"/>
          <w:color w:val="000000"/>
          <w:sz w:val="24"/>
          <w:szCs w:val="24"/>
        </w:rPr>
        <w:t xml:space="preserve"> средствами индивидуальной защиты.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sz w:val="24"/>
          <w:szCs w:val="24"/>
        </w:rPr>
        <w:t xml:space="preserve">5.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Начальнику службы кадров Ивановой Л.Ю.: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sz w:val="24"/>
          <w:szCs w:val="24"/>
        </w:rPr>
        <w:t xml:space="preserve">1) ознакомить студента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Петрова В.П.</w:t>
      </w:r>
      <w:r w:rsidRPr="00795AC3">
        <w:rPr>
          <w:rFonts w:ascii="Times New Roman" w:hAnsi="Times New Roman"/>
          <w:color w:val="000000"/>
          <w:sz w:val="24"/>
          <w:szCs w:val="24"/>
        </w:rPr>
        <w:t xml:space="preserve"> с Правилами внутреннего трудового распорядка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ООО "Цифра"</w:t>
      </w:r>
      <w:r w:rsidRPr="00795AC3">
        <w:rPr>
          <w:rFonts w:ascii="Times New Roman" w:hAnsi="Times New Roman"/>
          <w:color w:val="000000"/>
          <w:sz w:val="24"/>
          <w:szCs w:val="24"/>
        </w:rPr>
        <w:t>, обо всех случаях нарушения студентом трудовой дисциплины и Правил внутреннего трудового распорядка сообщать в Университет, по окончании практики дать характеристику студенту-практиканту с отражением качества подготовленного им отчета</w:t>
      </w:r>
      <w:r w:rsidR="0099543D">
        <w:rPr>
          <w:rFonts w:ascii="Times New Roman" w:hAnsi="Times New Roman"/>
          <w:color w:val="000000"/>
          <w:sz w:val="24"/>
          <w:szCs w:val="24"/>
        </w:rPr>
        <w:t>;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sz w:val="24"/>
          <w:szCs w:val="24"/>
        </w:rPr>
        <w:t xml:space="preserve">2) </w:t>
      </w:r>
      <w:r w:rsidR="0099543D">
        <w:rPr>
          <w:rFonts w:ascii="Times New Roman" w:hAnsi="Times New Roman"/>
          <w:sz w:val="24"/>
          <w:szCs w:val="24"/>
        </w:rPr>
        <w:t>з</w:t>
      </w:r>
      <w:r w:rsidRPr="00795AC3">
        <w:rPr>
          <w:rFonts w:ascii="Times New Roman" w:hAnsi="Times New Roman"/>
          <w:sz w:val="24"/>
          <w:szCs w:val="24"/>
        </w:rPr>
        <w:t xml:space="preserve">аключить дополнительное соглашение к трудовому договору о наставничестве с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Владимировым Р.А., </w:t>
      </w:r>
      <w:r w:rsidRPr="00795AC3">
        <w:rPr>
          <w:rFonts w:ascii="Times New Roman" w:hAnsi="Times New Roman"/>
          <w:color w:val="000000"/>
          <w:sz w:val="24"/>
          <w:szCs w:val="24"/>
        </w:rPr>
        <w:t>получить письменное согласие на наставничество, а также оформить все необходимые документы, связанные с данным приказом.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sz w:val="24"/>
          <w:szCs w:val="24"/>
        </w:rPr>
        <w:t xml:space="preserve">6. Контроль за исполнением настоящего Приказа возложить на 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начальника службы кадров Иванову Л.Ю.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sz w:val="24"/>
          <w:szCs w:val="24"/>
        </w:rPr>
        <w:t>Директор</w:t>
      </w:r>
      <w:r w:rsidRPr="00795A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ООО "Цифра"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i/>
          <w:iCs/>
          <w:sz w:val="24"/>
          <w:szCs w:val="24"/>
        </w:rPr>
        <w:t>Михайлов / Михайлов Р.П.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sz w:val="24"/>
          <w:szCs w:val="24"/>
        </w:rPr>
        <w:t>С Приказом ознакомлены: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i/>
          <w:iCs/>
          <w:sz w:val="24"/>
          <w:szCs w:val="24"/>
        </w:rPr>
        <w:t>3 марта 2025 г.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i/>
          <w:iCs/>
          <w:sz w:val="24"/>
          <w:szCs w:val="24"/>
        </w:rPr>
        <w:t>Мастер отдела инновационных технологий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i/>
          <w:iCs/>
          <w:sz w:val="24"/>
          <w:szCs w:val="24"/>
        </w:rPr>
        <w:t>Владимиров / Владимиров Р.А.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i/>
          <w:iCs/>
          <w:sz w:val="24"/>
          <w:szCs w:val="24"/>
        </w:rPr>
        <w:t>3 марта 2025 г.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i/>
          <w:iCs/>
          <w:sz w:val="24"/>
          <w:szCs w:val="24"/>
        </w:rPr>
        <w:t>Начальник отдела хозяйственного обеспечения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Сидоров / Сидоров М.А.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i/>
          <w:iCs/>
          <w:sz w:val="24"/>
          <w:szCs w:val="24"/>
        </w:rPr>
        <w:t>3 марта 2025 г.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i/>
          <w:iCs/>
          <w:sz w:val="24"/>
          <w:szCs w:val="24"/>
        </w:rPr>
        <w:t>Начальник службы кадров</w:t>
      </w: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5AC3" w:rsidRPr="00795AC3" w:rsidRDefault="00795AC3" w:rsidP="00795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95AC3">
        <w:rPr>
          <w:rFonts w:ascii="Times New Roman" w:hAnsi="Times New Roman"/>
          <w:b/>
          <w:bCs/>
          <w:i/>
          <w:iCs/>
          <w:sz w:val="24"/>
          <w:szCs w:val="24"/>
        </w:rPr>
        <w:t>Иванова / Иванова Л.Ю.</w:t>
      </w:r>
    </w:p>
    <w:sectPr w:rsidR="00795AC3" w:rsidRPr="00795AC3" w:rsidSect="005E0386">
      <w:headerReference w:type="default" r:id="rId6"/>
      <w:footerReference w:type="default" r:id="rId7"/>
      <w:pgSz w:w="11906" w:h="16840" w:code="9"/>
      <w:pgMar w:top="454" w:right="567" w:bottom="567" w:left="567" w:header="397" w:footer="39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3B9" w:rsidRDefault="00E133B9" w:rsidP="005E0386">
      <w:pPr>
        <w:spacing w:after="0" w:line="240" w:lineRule="auto"/>
      </w:pPr>
      <w:r>
        <w:separator/>
      </w:r>
    </w:p>
  </w:endnote>
  <w:endnote w:type="continuationSeparator" w:id="1">
    <w:p w:rsidR="00E133B9" w:rsidRDefault="00E133B9" w:rsidP="005E0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386" w:rsidRDefault="005E0386" w:rsidP="005E0386">
    <w:pPr>
      <w:pStyle w:val="a5"/>
      <w:spacing w:after="200" w:line="276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3B9" w:rsidRDefault="00E133B9" w:rsidP="005E0386">
      <w:pPr>
        <w:spacing w:after="0" w:line="240" w:lineRule="auto"/>
      </w:pPr>
      <w:r>
        <w:separator/>
      </w:r>
    </w:p>
  </w:footnote>
  <w:footnote w:type="continuationSeparator" w:id="1">
    <w:p w:rsidR="00E133B9" w:rsidRDefault="00E133B9" w:rsidP="005E0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386" w:rsidRDefault="005E0386" w:rsidP="005E0386">
    <w:pPr>
      <w:pStyle w:val="a3"/>
      <w:spacing w:after="200" w:line="276" w:lineRule="auto"/>
      <w:jc w:val="right"/>
      <w:rPr>
        <w:rFonts w:ascii="Times New Roman" w:hAnsi="Times New Roman"/>
        <w:b/>
        <w:bCs/>
        <w:sz w:val="14"/>
        <w:szCs w:val="14"/>
      </w:rPr>
    </w:pPr>
    <w:r w:rsidRPr="001A6C6E">
      <w:rPr>
        <w:rFonts w:ascii="Times New Roman" w:hAnsi="Times New Roman"/>
        <w:sz w:val="14"/>
        <w:szCs w:val="14"/>
      </w:rPr>
      <w:t xml:space="preserve">Подготовлено с использованием системы </w:t>
    </w:r>
    <w:r w:rsidRPr="001A6C6E">
      <w:rPr>
        <w:rFonts w:ascii="Times New Roman" w:hAnsi="Times New Roman"/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386"/>
    <w:rsid w:val="00010333"/>
    <w:rsid w:val="000B3B28"/>
    <w:rsid w:val="000E28BA"/>
    <w:rsid w:val="001A6C6E"/>
    <w:rsid w:val="001C6EB3"/>
    <w:rsid w:val="00313BEE"/>
    <w:rsid w:val="00406791"/>
    <w:rsid w:val="00426DB8"/>
    <w:rsid w:val="00442B16"/>
    <w:rsid w:val="0045627E"/>
    <w:rsid w:val="005A6506"/>
    <w:rsid w:val="005E0386"/>
    <w:rsid w:val="00664962"/>
    <w:rsid w:val="00795AC3"/>
    <w:rsid w:val="008729CA"/>
    <w:rsid w:val="0099543D"/>
    <w:rsid w:val="009A4B05"/>
    <w:rsid w:val="009F4250"/>
    <w:rsid w:val="00A8291F"/>
    <w:rsid w:val="00AA0481"/>
    <w:rsid w:val="00AB24AA"/>
    <w:rsid w:val="00B8279A"/>
    <w:rsid w:val="00BF2B55"/>
    <w:rsid w:val="00C43662"/>
    <w:rsid w:val="00C75A5A"/>
    <w:rsid w:val="00C80051"/>
    <w:rsid w:val="00D23252"/>
    <w:rsid w:val="00E133B9"/>
    <w:rsid w:val="00E165EA"/>
    <w:rsid w:val="00E33600"/>
    <w:rsid w:val="00EB5E67"/>
    <w:rsid w:val="00F76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0333"/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E0386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E0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E0386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5E0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5E038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MaiorovaSV</cp:lastModifiedBy>
  <cp:revision>2</cp:revision>
  <dcterms:created xsi:type="dcterms:W3CDTF">2025-04-23T06:33:00Z</dcterms:created>
  <dcterms:modified xsi:type="dcterms:W3CDTF">2025-04-23T06:33:00Z</dcterms:modified>
</cp:coreProperties>
</file>